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AE" w:rsidRPr="00EA48C8" w:rsidRDefault="00337BAE" w:rsidP="00EA48C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A48C8">
        <w:rPr>
          <w:b/>
          <w:color w:val="000000"/>
          <w:sz w:val="28"/>
          <w:szCs w:val="28"/>
        </w:rPr>
        <w:t>Текстовый отчет МКУ «СКСК» за июль 2019г.</w:t>
      </w:r>
    </w:p>
    <w:p w:rsidR="002F6AFD" w:rsidRDefault="00337BAE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sz w:val="28"/>
          <w:szCs w:val="28"/>
        </w:rPr>
        <w:t>03.07.2019г. состоялся конкурс детского рисунка на асфальте «Лето – это море цвета».</w:t>
      </w:r>
      <w:r w:rsidR="003E4443" w:rsidRPr="00EA48C8">
        <w:rPr>
          <w:rFonts w:ascii="Times New Roman" w:hAnsi="Times New Roman" w:cs="Times New Roman"/>
          <w:sz w:val="28"/>
          <w:szCs w:val="28"/>
        </w:rPr>
        <w:t xml:space="preserve"> Детей встретил Клоун, провел с детворой музыкальную разминку, загадал загадки про цвета и итогом мероприятия стал сам конкурс рисунка. Рисование на асфальте – это не только </w:t>
      </w:r>
      <w:proofErr w:type="gramStart"/>
      <w:r w:rsidR="003E4443" w:rsidRPr="00EA48C8">
        <w:rPr>
          <w:rFonts w:ascii="Times New Roman" w:hAnsi="Times New Roman" w:cs="Times New Roman"/>
          <w:sz w:val="28"/>
          <w:szCs w:val="28"/>
        </w:rPr>
        <w:t>веселые</w:t>
      </w:r>
      <w:proofErr w:type="gramEnd"/>
      <w:r w:rsidR="003E4443" w:rsidRPr="00EA48C8">
        <w:rPr>
          <w:rFonts w:ascii="Times New Roman" w:hAnsi="Times New Roman" w:cs="Times New Roman"/>
          <w:sz w:val="28"/>
          <w:szCs w:val="28"/>
        </w:rPr>
        <w:t xml:space="preserve"> занятие, это  творчество, и познание ребенком окружающего мира. Ведь рисовать мелками на асфальте это большее удовольствие, чем рисовать карандашами или красками на бумаге. Дети получают положительные эмоции, поэтому для дошкольников творчество – это не столько результат,  сколько сам процесс. И не столь важно, насколько правильный рисунок получится, главное ребенок проявит свою фантазию и получит удовольствие от процесса. Дети своими рисунками превратили серый асфальт  в сказочный мир. На мероприятии присутствовало 20 человек.</w:t>
      </w:r>
    </w:p>
    <w:p w:rsidR="00814512" w:rsidRPr="00EA48C8" w:rsidRDefault="00814512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1" cy="1790700"/>
            <wp:effectExtent l="0" t="0" r="0" b="0"/>
            <wp:docPr id="10" name="Рисунок 10" descr="C:\Users\1\Desktop\фото\день детства и акция табака\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день детства и акция табака\IMG_3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92" cy="17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866900"/>
            <wp:effectExtent l="0" t="0" r="0" b="0"/>
            <wp:docPr id="11" name="Рисунок 11" descr="C:\Users\1\Desktop\фото\день детства и акция табака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день детства и акция табака\IMG_3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43" w:rsidRPr="00EA48C8" w:rsidRDefault="003E4443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4443" w:rsidRDefault="003E4443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sz w:val="28"/>
          <w:szCs w:val="28"/>
        </w:rPr>
        <w:t xml:space="preserve">06.07.2019г. состоялся огонек для семейных пар, посвященный Дню семьи, любви и верности «Во имя жизни и любви». </w:t>
      </w:r>
      <w:r w:rsidR="00037E5E" w:rsidRPr="00EA48C8">
        <w:rPr>
          <w:rFonts w:ascii="Times New Roman" w:hAnsi="Times New Roman" w:cs="Times New Roman"/>
          <w:sz w:val="28"/>
          <w:szCs w:val="28"/>
        </w:rPr>
        <w:t>8 июля в России отмечался ни на что не похожий, очень душевный и глубокий по замыслу праздник - День семьи, любви и верности. На наш огонек были приглашены семейные пары разных возрастов. В конкурсах участвовало 5 пар. Домашним заданием была «Визитная карточка семьи» и Кулинарный конкурс, семьи приготовили салат, с тематикой мероприятия. Были проведены конкурсы: «Песенный», «Слова из спичек», «</w:t>
      </w:r>
      <w:proofErr w:type="spellStart"/>
      <w:r w:rsidR="00037E5E" w:rsidRPr="00EA48C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037E5E" w:rsidRPr="00EA48C8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="00037E5E" w:rsidRPr="00EA48C8">
        <w:rPr>
          <w:rFonts w:ascii="Times New Roman" w:hAnsi="Times New Roman" w:cs="Times New Roman"/>
          <w:sz w:val="28"/>
          <w:szCs w:val="28"/>
        </w:rPr>
        <w:t>д.р</w:t>
      </w:r>
      <w:proofErr w:type="spellEnd"/>
      <w:r w:rsidR="00037E5E" w:rsidRPr="00EA48C8">
        <w:rPr>
          <w:rFonts w:ascii="Times New Roman" w:hAnsi="Times New Roman" w:cs="Times New Roman"/>
          <w:sz w:val="28"/>
          <w:szCs w:val="28"/>
        </w:rPr>
        <w:t xml:space="preserve">. По итогам конкурса выиграла семья </w:t>
      </w:r>
      <w:proofErr w:type="spellStart"/>
      <w:r w:rsidR="00037E5E" w:rsidRPr="00EA48C8">
        <w:rPr>
          <w:rFonts w:ascii="Times New Roman" w:hAnsi="Times New Roman" w:cs="Times New Roman"/>
          <w:sz w:val="28"/>
          <w:szCs w:val="28"/>
        </w:rPr>
        <w:t>Осмоловских</w:t>
      </w:r>
      <w:proofErr w:type="spellEnd"/>
      <w:r w:rsidR="00037E5E" w:rsidRPr="00EA48C8">
        <w:rPr>
          <w:rFonts w:ascii="Times New Roman" w:hAnsi="Times New Roman" w:cs="Times New Roman"/>
          <w:sz w:val="28"/>
          <w:szCs w:val="28"/>
        </w:rPr>
        <w:t xml:space="preserve">. И хотелось бы отметить, что семейный и добрый праздник прошел на «ура»,  абсолютно все получили массу положительных эмоций. На мероприятии присутствовало 40 человек. </w:t>
      </w:r>
    </w:p>
    <w:p w:rsidR="00814512" w:rsidRPr="00EA48C8" w:rsidRDefault="00814512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85290" cy="2486025"/>
            <wp:effectExtent l="0" t="0" r="0" b="0"/>
            <wp:docPr id="12" name="Рисунок 12" descr="C:\Users\1\Desktop\фото\день семьи (1)\IMG_20190706_1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день семьи (1)\IMG_20190706_192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26" cy="24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2138" cy="2482851"/>
            <wp:effectExtent l="0" t="0" r="0" b="0"/>
            <wp:docPr id="13" name="Рисунок 13" descr="C:\Users\1\Desktop\фото\день семьи (1)\IMG_20190706_19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день семьи (1)\IMG_20190706_193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32" cy="24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3025" w:rsidRDefault="004A59B9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9B9" w:rsidRPr="004A59B9" w:rsidRDefault="004A59B9" w:rsidP="00EA48C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4A59B9">
        <w:rPr>
          <w:rFonts w:ascii="Times New Roman" w:hAnsi="Times New Roman" w:cs="Times New Roman"/>
          <w:sz w:val="28"/>
          <w:szCs w:val="32"/>
        </w:rPr>
        <w:t>10.07.2019г. состоялся просмотр детских мультфильмов «В гостях у сказки».</w:t>
      </w:r>
    </w:p>
    <w:p w:rsidR="004A59B9" w:rsidRPr="004A59B9" w:rsidRDefault="004A59B9" w:rsidP="00EA48C8">
      <w:pPr>
        <w:spacing w:after="0" w:line="240" w:lineRule="auto"/>
        <w:rPr>
          <w:rStyle w:val="extended-textfull"/>
          <w:rFonts w:ascii="Times New Roman" w:hAnsi="Times New Roman" w:cs="Times New Roman"/>
          <w:sz w:val="28"/>
          <w:szCs w:val="32"/>
        </w:rPr>
      </w:pPr>
      <w:r w:rsidRPr="004A59B9">
        <w:rPr>
          <w:rStyle w:val="extended-textfull"/>
          <w:rFonts w:ascii="Times New Roman" w:hAnsi="Times New Roman" w:cs="Times New Roman"/>
          <w:sz w:val="28"/>
          <w:szCs w:val="32"/>
        </w:rPr>
        <w:t xml:space="preserve">Все </w:t>
      </w:r>
      <w:r w:rsidRPr="004A59B9">
        <w:rPr>
          <w:rStyle w:val="extended-textfull"/>
          <w:rFonts w:ascii="Times New Roman" w:hAnsi="Times New Roman" w:cs="Times New Roman"/>
          <w:b/>
          <w:bCs/>
          <w:sz w:val="28"/>
          <w:szCs w:val="32"/>
        </w:rPr>
        <w:t>советские</w:t>
      </w:r>
      <w:r w:rsidRPr="004A59B9">
        <w:rPr>
          <w:rStyle w:val="extended-textfull"/>
          <w:rFonts w:ascii="Times New Roman" w:hAnsi="Times New Roman" w:cs="Times New Roman"/>
          <w:sz w:val="28"/>
          <w:szCs w:val="32"/>
        </w:rPr>
        <w:t xml:space="preserve"> </w:t>
      </w:r>
      <w:r w:rsidRPr="004A59B9">
        <w:rPr>
          <w:rStyle w:val="extended-textfull"/>
          <w:rFonts w:ascii="Times New Roman" w:hAnsi="Times New Roman" w:cs="Times New Roman"/>
          <w:b/>
          <w:bCs/>
          <w:sz w:val="28"/>
          <w:szCs w:val="32"/>
        </w:rPr>
        <w:t>сказки</w:t>
      </w:r>
      <w:r w:rsidRPr="004A59B9">
        <w:rPr>
          <w:rStyle w:val="extended-textfull"/>
          <w:rFonts w:ascii="Times New Roman" w:hAnsi="Times New Roman" w:cs="Times New Roman"/>
          <w:sz w:val="28"/>
          <w:szCs w:val="32"/>
        </w:rPr>
        <w:t xml:space="preserve"> отличает удивительная душевность, прекрасные актеры и по-настоящему захватывающий сюжет. Детство – самое волшебное и мечтательное время в жизни человека. Именно в детстве мы больше всего верим в чудо и с удовольствием наблюдаем за приключениями удивительных героев.  Детям показали сказку «Приключения Буратино».</w:t>
      </w:r>
    </w:p>
    <w:p w:rsidR="004A59B9" w:rsidRPr="004A59B9" w:rsidRDefault="004A59B9" w:rsidP="00EA48C8">
      <w:pPr>
        <w:spacing w:after="0" w:line="240" w:lineRule="auto"/>
        <w:rPr>
          <w:rStyle w:val="extended-textfull"/>
          <w:rFonts w:ascii="Times New Roman" w:hAnsi="Times New Roman" w:cs="Times New Roman"/>
          <w:sz w:val="28"/>
          <w:szCs w:val="32"/>
        </w:rPr>
      </w:pPr>
      <w:r w:rsidRPr="004A59B9">
        <w:rPr>
          <w:rStyle w:val="extended-textfull"/>
          <w:rFonts w:ascii="Times New Roman" w:hAnsi="Times New Roman" w:cs="Times New Roman"/>
          <w:sz w:val="28"/>
          <w:szCs w:val="32"/>
        </w:rPr>
        <w:t>На мероприятии присутствовало 18 человек.</w:t>
      </w:r>
    </w:p>
    <w:p w:rsidR="004A59B9" w:rsidRDefault="004A59B9" w:rsidP="00EA48C8">
      <w:pPr>
        <w:spacing w:after="0" w:line="240" w:lineRule="auto"/>
        <w:rPr>
          <w:rStyle w:val="extended-textfull"/>
        </w:rPr>
      </w:pPr>
    </w:p>
    <w:p w:rsidR="00AF071B" w:rsidRPr="00EA48C8" w:rsidRDefault="004A59B9" w:rsidP="00EA48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sz w:val="28"/>
          <w:szCs w:val="28"/>
        </w:rPr>
        <w:t xml:space="preserve"> </w:t>
      </w:r>
      <w:r w:rsidR="00AF071B" w:rsidRPr="00EA48C8">
        <w:rPr>
          <w:rFonts w:ascii="Times New Roman" w:hAnsi="Times New Roman" w:cs="Times New Roman"/>
          <w:sz w:val="28"/>
          <w:szCs w:val="28"/>
        </w:rPr>
        <w:t xml:space="preserve">20.07.2019г состоялся турнир по шахматам, посвященный Дню шахмат «Летом время не теряй, интеллект свой развивай». </w:t>
      </w:r>
      <w:r w:rsidR="00AF071B" w:rsidRPr="00EA48C8">
        <w:rPr>
          <w:rFonts w:ascii="Times New Roman" w:eastAsia="Times New Roman" w:hAnsi="Times New Roman" w:cs="Times New Roman"/>
          <w:sz w:val="28"/>
          <w:szCs w:val="28"/>
        </w:rPr>
        <w:t>Целью этого мероприятия было выявление детей, умеющих хорошо играть в шахматы, привить интерес к этой  игре, развивающей логику, внимание, мышление ребенка. Турнир проходил в атмосфере торжественности, значимости данной игры. Ребята с большой ответственностью и с нескрываемым интересом отнеслись к участию в соревнованиях.</w:t>
      </w:r>
    </w:p>
    <w:p w:rsidR="00AF071B" w:rsidRPr="00EA48C8" w:rsidRDefault="00AF071B" w:rsidP="00EA48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48C8">
        <w:rPr>
          <w:rFonts w:ascii="Times New Roman" w:eastAsia="Times New Roman" w:hAnsi="Times New Roman" w:cs="Times New Roman"/>
          <w:sz w:val="28"/>
          <w:szCs w:val="28"/>
        </w:rPr>
        <w:t>            За ходом турнира следило жюри,  членами жюри велся протокол, на основании которого и были распределены места победителей и выявлены призеры турнира. На мероприятии присутствовало 20 человек.</w:t>
      </w:r>
    </w:p>
    <w:p w:rsidR="00033025" w:rsidRPr="00EA48C8" w:rsidRDefault="00033025" w:rsidP="00EA48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3025" w:rsidRPr="00EA48C8" w:rsidRDefault="00033025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eastAsia="Times New Roman" w:hAnsi="Times New Roman" w:cs="Times New Roman"/>
          <w:sz w:val="28"/>
          <w:szCs w:val="28"/>
        </w:rPr>
        <w:t xml:space="preserve">30.07.2019г состоялась игровая программа для детей, посвященная Международному дню Дружбы «Дружба – это ценный дар». </w:t>
      </w:r>
      <w:r w:rsidRPr="00EA48C8">
        <w:rPr>
          <w:rFonts w:ascii="Times New Roman" w:hAnsi="Times New Roman" w:cs="Times New Roman"/>
          <w:sz w:val="28"/>
          <w:szCs w:val="28"/>
        </w:rPr>
        <w:t xml:space="preserve">Целью мероприятия стало  развитие взаимоотношений в детском коллективе на основе дружбы, взаимопонимания, взаимопомощи, уважения. Дети играли в хоровод, разгадывали загадки, составляли </w:t>
      </w:r>
      <w:proofErr w:type="spellStart"/>
      <w:r w:rsidRPr="00EA48C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EA48C8">
        <w:rPr>
          <w:rFonts w:ascii="Times New Roman" w:hAnsi="Times New Roman" w:cs="Times New Roman"/>
          <w:sz w:val="28"/>
          <w:szCs w:val="28"/>
        </w:rPr>
        <w:t xml:space="preserve">, ловили рыбок, собирали автографы на воздушные шары. Конечно, итогом мероприятия стала всеобщая победа, ведь здорово, когда побеждает дружба. На мероприятии присутствовало </w:t>
      </w:r>
      <w:r w:rsidR="00EA48C8" w:rsidRPr="00EA48C8">
        <w:rPr>
          <w:rFonts w:ascii="Times New Roman" w:hAnsi="Times New Roman" w:cs="Times New Roman"/>
          <w:sz w:val="28"/>
          <w:szCs w:val="28"/>
        </w:rPr>
        <w:t xml:space="preserve"> 20 человек.</w:t>
      </w:r>
    </w:p>
    <w:p w:rsidR="00EA48C8" w:rsidRPr="00EA48C8" w:rsidRDefault="00EA48C8" w:rsidP="00EA48C8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A48C8">
        <w:rPr>
          <w:b/>
          <w:color w:val="000000" w:themeColor="text1"/>
          <w:sz w:val="28"/>
          <w:szCs w:val="28"/>
        </w:rPr>
        <w:t>Отчет МКУ «СКСК» филиал Салтынский ДК за июль 2019г.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ind w:firstLine="100"/>
        <w:rPr>
          <w:color w:val="333333"/>
          <w:sz w:val="28"/>
          <w:szCs w:val="28"/>
        </w:rPr>
      </w:pP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ind w:firstLine="100"/>
        <w:rPr>
          <w:color w:val="333333"/>
          <w:sz w:val="28"/>
          <w:szCs w:val="28"/>
        </w:rPr>
      </w:pPr>
      <w:r w:rsidRPr="00EA48C8">
        <w:rPr>
          <w:color w:val="333333"/>
          <w:sz w:val="28"/>
          <w:szCs w:val="28"/>
        </w:rPr>
        <w:t xml:space="preserve">8 июля, в день святых Петра и </w:t>
      </w:r>
      <w:proofErr w:type="spellStart"/>
      <w:r w:rsidRPr="00EA48C8">
        <w:rPr>
          <w:color w:val="333333"/>
          <w:sz w:val="28"/>
          <w:szCs w:val="28"/>
        </w:rPr>
        <w:t>Февронии</w:t>
      </w:r>
      <w:proofErr w:type="spellEnd"/>
      <w:r w:rsidRPr="00EA48C8">
        <w:rPr>
          <w:color w:val="333333"/>
          <w:sz w:val="28"/>
          <w:szCs w:val="28"/>
        </w:rPr>
        <w:t xml:space="preserve"> Муромских, ставших олицетворением супружеской любви, в России празднуется День семьи, любви и верности. Этот праздник имеет духовно-нравственное, </w:t>
      </w:r>
      <w:r w:rsidRPr="00EA48C8">
        <w:rPr>
          <w:color w:val="333333"/>
          <w:sz w:val="28"/>
          <w:szCs w:val="28"/>
        </w:rPr>
        <w:lastRenderedPageBreak/>
        <w:t>просветительское значение и призван стать ежегодным событием, направленным на формирование прочных семейных ценностей.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ind w:firstLine="100"/>
        <w:rPr>
          <w:color w:val="333333"/>
          <w:sz w:val="28"/>
          <w:szCs w:val="28"/>
        </w:rPr>
      </w:pPr>
      <w:r w:rsidRPr="00EA48C8">
        <w:rPr>
          <w:rStyle w:val="a4"/>
          <w:color w:val="333333"/>
          <w:sz w:val="28"/>
          <w:szCs w:val="28"/>
          <w:bdr w:val="none" w:sz="0" w:space="0" w:color="auto" w:frame="1"/>
        </w:rPr>
        <w:t>6 июля</w:t>
      </w:r>
      <w:r w:rsidRPr="00EA48C8">
        <w:rPr>
          <w:color w:val="333333"/>
          <w:sz w:val="28"/>
          <w:szCs w:val="28"/>
        </w:rPr>
        <w:t> </w:t>
      </w:r>
      <w:r w:rsidRPr="00EA48C8">
        <w:rPr>
          <w:rStyle w:val="a4"/>
          <w:color w:val="333333"/>
          <w:sz w:val="28"/>
          <w:szCs w:val="28"/>
          <w:bdr w:val="none" w:sz="0" w:space="0" w:color="auto" w:frame="1"/>
        </w:rPr>
        <w:t>в Салтынском ДК  </w:t>
      </w:r>
      <w:r w:rsidRPr="00EA48C8">
        <w:rPr>
          <w:color w:val="333333"/>
          <w:sz w:val="28"/>
          <w:szCs w:val="28"/>
        </w:rPr>
        <w:t>прошел концерт, посвященный Дню семьи, любви и верности</w:t>
      </w:r>
      <w:r w:rsidRPr="00EA48C8">
        <w:rPr>
          <w:rStyle w:val="a4"/>
          <w:color w:val="333333"/>
          <w:sz w:val="28"/>
          <w:szCs w:val="28"/>
          <w:bdr w:val="none" w:sz="0" w:space="0" w:color="auto" w:frame="1"/>
        </w:rPr>
        <w:t>.</w:t>
      </w:r>
      <w:r w:rsidRPr="00EA48C8">
        <w:rPr>
          <w:color w:val="333333"/>
          <w:sz w:val="28"/>
          <w:szCs w:val="28"/>
        </w:rPr>
        <w:t xml:space="preserve"> На концерте прозвучали музыкальные номера в исполнении А. Толстопятовой — «Погода в доме», В. Толстопятовой —  «Я возьму у мамы бусы», </w:t>
      </w:r>
      <w:proofErr w:type="spellStart"/>
      <w:r w:rsidRPr="00EA48C8">
        <w:rPr>
          <w:color w:val="333333"/>
          <w:sz w:val="28"/>
          <w:szCs w:val="28"/>
        </w:rPr>
        <w:t>В.Земцовой</w:t>
      </w:r>
      <w:proofErr w:type="spellEnd"/>
      <w:r w:rsidRPr="00EA48C8">
        <w:rPr>
          <w:color w:val="333333"/>
          <w:sz w:val="28"/>
          <w:szCs w:val="28"/>
        </w:rPr>
        <w:t xml:space="preserve"> – «Песня о счастье», К. Вишняковой и В. </w:t>
      </w:r>
      <w:proofErr w:type="spellStart"/>
      <w:r w:rsidRPr="00EA48C8">
        <w:rPr>
          <w:color w:val="333333"/>
          <w:sz w:val="28"/>
          <w:szCs w:val="28"/>
        </w:rPr>
        <w:t>Земцовой</w:t>
      </w:r>
      <w:proofErr w:type="spellEnd"/>
      <w:r w:rsidRPr="00EA48C8">
        <w:rPr>
          <w:color w:val="333333"/>
          <w:sz w:val="28"/>
          <w:szCs w:val="28"/>
        </w:rPr>
        <w:t xml:space="preserve"> – «Песня о маме», Е. </w:t>
      </w:r>
      <w:proofErr w:type="spellStart"/>
      <w:r w:rsidRPr="00EA48C8">
        <w:rPr>
          <w:color w:val="333333"/>
          <w:sz w:val="28"/>
          <w:szCs w:val="28"/>
        </w:rPr>
        <w:t>Уваровой</w:t>
      </w:r>
      <w:proofErr w:type="spellEnd"/>
      <w:r w:rsidRPr="00EA48C8">
        <w:rPr>
          <w:color w:val="333333"/>
          <w:sz w:val="28"/>
          <w:szCs w:val="28"/>
        </w:rPr>
        <w:t xml:space="preserve"> – «Гимн  семьи» и т.д. Танцевальные номера исполнили участники хореографического коллектива «</w:t>
      </w:r>
      <w:proofErr w:type="spellStart"/>
      <w:r w:rsidRPr="00EA48C8">
        <w:rPr>
          <w:color w:val="333333"/>
          <w:sz w:val="28"/>
          <w:szCs w:val="28"/>
        </w:rPr>
        <w:t>Витаминки</w:t>
      </w:r>
      <w:proofErr w:type="spellEnd"/>
      <w:r w:rsidRPr="00EA48C8">
        <w:rPr>
          <w:color w:val="333333"/>
          <w:sz w:val="28"/>
          <w:szCs w:val="28"/>
        </w:rPr>
        <w:t xml:space="preserve">». Красивые стихи и поздравления о семье и любви звучали на протяжении всего мероприятия в исполнении Громовой Елизаветы, </w:t>
      </w:r>
      <w:proofErr w:type="spellStart"/>
      <w:r w:rsidRPr="00EA48C8">
        <w:rPr>
          <w:color w:val="333333"/>
          <w:sz w:val="28"/>
          <w:szCs w:val="28"/>
        </w:rPr>
        <w:t>Жиляевой</w:t>
      </w:r>
      <w:proofErr w:type="spellEnd"/>
      <w:r w:rsidRPr="00EA48C8">
        <w:rPr>
          <w:color w:val="333333"/>
          <w:sz w:val="28"/>
          <w:szCs w:val="28"/>
        </w:rPr>
        <w:t xml:space="preserve"> Анны, </w:t>
      </w:r>
      <w:proofErr w:type="spellStart"/>
      <w:r w:rsidRPr="00EA48C8">
        <w:rPr>
          <w:color w:val="333333"/>
          <w:sz w:val="28"/>
          <w:szCs w:val="28"/>
        </w:rPr>
        <w:t>Марушкиной</w:t>
      </w:r>
      <w:proofErr w:type="spellEnd"/>
      <w:r w:rsidRPr="00EA48C8">
        <w:rPr>
          <w:color w:val="333333"/>
          <w:sz w:val="28"/>
          <w:szCs w:val="28"/>
        </w:rPr>
        <w:t xml:space="preserve"> Ксении, </w:t>
      </w:r>
      <w:proofErr w:type="spellStart"/>
      <w:r w:rsidRPr="00EA48C8">
        <w:rPr>
          <w:color w:val="333333"/>
          <w:sz w:val="28"/>
          <w:szCs w:val="28"/>
        </w:rPr>
        <w:t>Мотасовой</w:t>
      </w:r>
      <w:proofErr w:type="spellEnd"/>
      <w:r w:rsidRPr="00EA48C8">
        <w:rPr>
          <w:color w:val="333333"/>
          <w:sz w:val="28"/>
          <w:szCs w:val="28"/>
        </w:rPr>
        <w:t xml:space="preserve"> Полины. Праздник подарил всем зрителям радость общения и хорошее настроение. На мероприятии присутствовало 36 человек.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ind w:firstLine="100"/>
        <w:rPr>
          <w:color w:val="333333"/>
          <w:sz w:val="28"/>
          <w:szCs w:val="28"/>
        </w:rPr>
      </w:pPr>
      <w:r w:rsidRPr="00EA48C8">
        <w:rPr>
          <w:noProof/>
          <w:color w:val="333333"/>
          <w:sz w:val="28"/>
          <w:szCs w:val="28"/>
        </w:rPr>
        <w:drawing>
          <wp:inline distT="0" distB="0" distL="0" distR="0">
            <wp:extent cx="4845050" cy="3230206"/>
            <wp:effectExtent l="19050" t="0" r="0" b="0"/>
            <wp:docPr id="1" name="Рисунок 0" descr="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23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4600" cy="3369913"/>
            <wp:effectExtent l="19050" t="0" r="0" b="0"/>
            <wp:docPr id="2" name="Рисунок 1" descr="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36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3" name="Рисунок 2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8C8" w:rsidRPr="00EA48C8" w:rsidRDefault="00EA48C8" w:rsidP="00EA48C8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A4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4" name="Рисунок 3" descr="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3300" cy="4013152"/>
            <wp:effectExtent l="19050" t="0" r="1200" b="0"/>
            <wp:docPr id="5" name="Рисунок 4" descr="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645" cy="401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sz w:val="28"/>
          <w:szCs w:val="28"/>
        </w:rPr>
        <w:t xml:space="preserve">12.07.19 г. в 18.00 была проведен экологический </w:t>
      </w:r>
      <w:proofErr w:type="spellStart"/>
      <w:r w:rsidRPr="00EA48C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8C8">
        <w:rPr>
          <w:rFonts w:ascii="Times New Roman" w:hAnsi="Times New Roman" w:cs="Times New Roman"/>
          <w:sz w:val="28"/>
          <w:szCs w:val="28"/>
        </w:rPr>
        <w:t xml:space="preserve">  «Бережем природу», цель которого - расширить и углубить экологические знания детей о природе, развить творческие способности, воспитывать гуманное отношение ко всему живому.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sz w:val="28"/>
          <w:szCs w:val="28"/>
        </w:rPr>
        <w:lastRenderedPageBreak/>
        <w:t xml:space="preserve">В ходе игры, следуя плану маршрутного листа, дети прошли семь полянок, на каждой из которых были представлены задания в виде загадок, игр, полосы препятствий и т.д. Дети с интересом приняли активное участие, проявили инициативу и сообразительность. В завершении </w:t>
      </w:r>
      <w:proofErr w:type="spellStart"/>
      <w:r w:rsidRPr="00EA48C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A48C8">
        <w:rPr>
          <w:rFonts w:ascii="Times New Roman" w:hAnsi="Times New Roman" w:cs="Times New Roman"/>
          <w:sz w:val="28"/>
          <w:szCs w:val="28"/>
        </w:rPr>
        <w:t xml:space="preserve"> ребята получили буклеты с информацией о бережном отношении к природе. В мероприятии приняло участие 17 человек.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8690" cy="3835802"/>
            <wp:effectExtent l="19050" t="0" r="3810" b="0"/>
            <wp:docPr id="7" name="Рисунок 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978" cy="38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7500" cy="3598526"/>
            <wp:effectExtent l="19050" t="0" r="0" b="0"/>
            <wp:docPr id="6" name="Рисунок 5" descr="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9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9" name="Рисунок 8" descr="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sz w:val="28"/>
          <w:szCs w:val="28"/>
        </w:rPr>
        <w:t xml:space="preserve">20.07. была проведена познавательная программа о правилах поведения в чрезвычайных ситуациях «Это должен знать каждый», </w:t>
      </w:r>
      <w:proofErr w:type="gramStart"/>
      <w:r w:rsidRPr="00EA48C8"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 w:rsidRPr="00EA48C8">
        <w:rPr>
          <w:rFonts w:ascii="Times New Roman" w:hAnsi="Times New Roman" w:cs="Times New Roman"/>
          <w:sz w:val="28"/>
          <w:szCs w:val="28"/>
        </w:rPr>
        <w:t xml:space="preserve"> которой </w:t>
      </w: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навыки действий при возникновении ЧС; способствовать формированию серьезного отношения к собственной жизни и к безопасности других людей; побуждать к соблюдению необходимых правил безопасности дома, на улице, на транспорте; развивать уверенность в себе, желание прийти ни помощь людям.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разделена на пять блоков: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Информационный блок: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color w:val="000000"/>
          <w:sz w:val="28"/>
          <w:szCs w:val="28"/>
        </w:rPr>
        <w:t>Опасности - это чрезвычайные ситуации.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b/>
          <w:bCs/>
          <w:color w:val="000000"/>
          <w:sz w:val="28"/>
          <w:szCs w:val="28"/>
        </w:rPr>
        <w:t>- </w:t>
      </w:r>
      <w:r w:rsidRPr="00EA48C8">
        <w:rPr>
          <w:color w:val="000000"/>
          <w:sz w:val="28"/>
          <w:szCs w:val="28"/>
        </w:rPr>
        <w:t>Что такое чрезвычайная ситуация?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color w:val="000000"/>
          <w:sz w:val="28"/>
          <w:szCs w:val="28"/>
        </w:rPr>
        <w:t>- От чего возникает чрезвычайная ситуация?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color w:val="000000"/>
          <w:sz w:val="28"/>
          <w:szCs w:val="28"/>
        </w:rPr>
        <w:t>- Причины возникновения чрезвычайной ситуации.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color w:val="000000"/>
          <w:sz w:val="28"/>
          <w:szCs w:val="28"/>
        </w:rPr>
        <w:t>Понятийный аппарат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b/>
          <w:bCs/>
          <w:i/>
          <w:iCs/>
          <w:color w:val="000000"/>
          <w:sz w:val="28"/>
          <w:szCs w:val="28"/>
        </w:rPr>
        <w:t>Бедствие </w:t>
      </w:r>
      <w:r w:rsidRPr="00EA48C8">
        <w:rPr>
          <w:color w:val="000000"/>
          <w:sz w:val="28"/>
          <w:szCs w:val="28"/>
        </w:rPr>
        <w:t>– большое несчастье.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b/>
          <w:bCs/>
          <w:i/>
          <w:iCs/>
          <w:color w:val="000000"/>
          <w:sz w:val="28"/>
          <w:szCs w:val="28"/>
        </w:rPr>
        <w:t>Безопасность </w:t>
      </w:r>
      <w:r w:rsidRPr="00EA48C8">
        <w:rPr>
          <w:color w:val="000000"/>
          <w:sz w:val="28"/>
          <w:szCs w:val="28"/>
        </w:rPr>
        <w:t>– положение, при котором не угрожает опасность кому-нибудь.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b/>
          <w:bCs/>
          <w:i/>
          <w:iCs/>
          <w:color w:val="000000"/>
          <w:sz w:val="28"/>
          <w:szCs w:val="28"/>
        </w:rPr>
        <w:t>Опасность </w:t>
      </w:r>
      <w:r w:rsidRPr="00EA48C8">
        <w:rPr>
          <w:color w:val="000000"/>
          <w:sz w:val="28"/>
          <w:szCs w:val="28"/>
        </w:rPr>
        <w:t>– угроза чего-нибудь опасного (вред, несчастье).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b/>
          <w:bCs/>
          <w:i/>
          <w:iCs/>
          <w:color w:val="000000"/>
          <w:sz w:val="28"/>
          <w:szCs w:val="28"/>
        </w:rPr>
        <w:t>Спасение</w:t>
      </w:r>
      <w:r w:rsidRPr="00EA48C8">
        <w:rPr>
          <w:color w:val="000000"/>
          <w:sz w:val="28"/>
          <w:szCs w:val="28"/>
        </w:rPr>
        <w:t> – избавление от опасности, несчастья.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b/>
          <w:bCs/>
          <w:i/>
          <w:iCs/>
          <w:color w:val="000000"/>
          <w:sz w:val="28"/>
          <w:szCs w:val="28"/>
        </w:rPr>
        <w:t>Стихия </w:t>
      </w:r>
      <w:r w:rsidRPr="00EA48C8">
        <w:rPr>
          <w:color w:val="000000"/>
          <w:sz w:val="28"/>
          <w:szCs w:val="28"/>
        </w:rPr>
        <w:t>– явление природы, обнаруживающееся, как ничем не сдерживаемая сила.</w:t>
      </w:r>
    </w:p>
    <w:p w:rsidR="00EA48C8" w:rsidRPr="00EA48C8" w:rsidRDefault="00EA48C8" w:rsidP="00EA48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8C8">
        <w:rPr>
          <w:b/>
          <w:bCs/>
          <w:i/>
          <w:iCs/>
          <w:color w:val="000000"/>
          <w:sz w:val="28"/>
          <w:szCs w:val="28"/>
        </w:rPr>
        <w:t>Чрезвычайная ситуация - </w:t>
      </w:r>
      <w:r w:rsidRPr="00EA48C8">
        <w:rPr>
          <w:color w:val="000000"/>
          <w:sz w:val="28"/>
          <w:szCs w:val="28"/>
        </w:rPr>
        <w:t>это обстановка на определенной территории, возникшая в результате аварии, стихийного бедствия или катастрофы, которые повлекли или могут повлечь гибель людей.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sz w:val="28"/>
          <w:szCs w:val="28"/>
        </w:rPr>
        <w:t>2. Это должен знать каждый: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Экстремальные ситуации</w:t>
      </w: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угрожающие безопасности человека. Правила поведения в экстремальных ситуациях.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Азбука безопасности: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Тематические загадки.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познавательного видеофильма.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Инструктаж по технике безопасности: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Экстремальные ситуации, которые подстерега</w:t>
      </w:r>
      <w:r w:rsidRPr="00EA48C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softHyphen/>
        <w:t>ют нас дома</w:t>
      </w:r>
      <w:r w:rsidRPr="00EA48C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Экстремальные ситуации на улице.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Хитрые вопросы.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Итоговый.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мероприятии приняло участие 11 человек.</w:t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C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35650" cy="6832600"/>
            <wp:effectExtent l="19050" t="0" r="0" b="0"/>
            <wp:docPr id="8" name="Рисунок 7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396" cy="68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C8" w:rsidRPr="00EA48C8" w:rsidRDefault="00EA48C8" w:rsidP="00EA48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48C8" w:rsidRPr="00EA48C8" w:rsidRDefault="00EA48C8" w:rsidP="00EA4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8C8" w:rsidRPr="00EA48C8" w:rsidRDefault="00EA48C8" w:rsidP="00EA48C8">
      <w:pPr>
        <w:tabs>
          <w:tab w:val="left" w:pos="2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8C8">
        <w:rPr>
          <w:rFonts w:ascii="Times New Roman" w:hAnsi="Times New Roman" w:cs="Times New Roman"/>
          <w:sz w:val="28"/>
          <w:szCs w:val="28"/>
        </w:rPr>
        <w:t>26.07. была проведена игровая программа «Прыг-скок».</w:t>
      </w:r>
    </w:p>
    <w:p w:rsidR="00EA48C8" w:rsidRPr="00EA48C8" w:rsidRDefault="00EA48C8" w:rsidP="00EA48C8">
      <w:pPr>
        <w:tabs>
          <w:tab w:val="left" w:pos="26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8C8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Активный отдых на свежем воздухе — отличная альтернатива гаджетам. Живое общение, навыки взаимодействия со сверстниками — это то, чему полезно научиться в любом возрасте.  В ходе данного мероприятия вместе с ребятами мы вспомнили  игры, в которые можно поиграть во дворе, те, что знакомы не одному поколению ребятишек: «Салочки с мячом», «</w:t>
      </w:r>
      <w:proofErr w:type="gramStart"/>
      <w:r w:rsidRPr="00EA48C8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Третий-лишний</w:t>
      </w:r>
      <w:proofErr w:type="gramEnd"/>
      <w:r w:rsidRPr="00EA48C8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», «В яблочко», «Охотники и утки» и т.д. И взрослые, и дети получили заряд бодрости и позитива.</w:t>
      </w:r>
    </w:p>
    <w:p w:rsidR="00EA48C8" w:rsidRPr="00EA48C8" w:rsidRDefault="00EA48C8" w:rsidP="00EA48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EA48C8" w:rsidRPr="00EA48C8" w:rsidSect="002F6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7BAE"/>
    <w:rsid w:val="00033025"/>
    <w:rsid w:val="00037E5E"/>
    <w:rsid w:val="002F6AFD"/>
    <w:rsid w:val="00337BAE"/>
    <w:rsid w:val="003E4443"/>
    <w:rsid w:val="004A59B9"/>
    <w:rsid w:val="00814512"/>
    <w:rsid w:val="00AF071B"/>
    <w:rsid w:val="00EA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A48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8C8"/>
    <w:rPr>
      <w:rFonts w:ascii="Tahoma" w:hAnsi="Tahoma" w:cs="Tahoma"/>
      <w:sz w:val="16"/>
      <w:szCs w:val="16"/>
    </w:rPr>
  </w:style>
  <w:style w:type="character" w:customStyle="1" w:styleId="extended-textfull">
    <w:name w:val="extended-text__full"/>
    <w:basedOn w:val="a0"/>
    <w:rsid w:val="004A59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2019-07-24T12:32:00Z</dcterms:created>
  <dcterms:modified xsi:type="dcterms:W3CDTF">2019-07-26T06:00:00Z</dcterms:modified>
</cp:coreProperties>
</file>